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0DFE" w14:textId="77777777" w:rsidR="00FE1835" w:rsidRDefault="00FE1835" w:rsidP="00FE1835"/>
    <w:p w14:paraId="7B0E7A93" w14:textId="77777777" w:rsidR="00FE1835" w:rsidRDefault="00FE1835" w:rsidP="00FE1835">
      <w:r>
        <w:rPr>
          <w:rFonts w:hint="eastAsia"/>
        </w:rPr>
        <w:t>【参考答案】</w:t>
      </w:r>
    </w:p>
    <w:p w14:paraId="1C1C6BCC" w14:textId="77777777" w:rsidR="003418C0" w:rsidRPr="003418C0" w:rsidRDefault="00FE1835" w:rsidP="00F568A6">
      <w:pPr>
        <w:pStyle w:val="a8"/>
        <w:numPr>
          <w:ilvl w:val="0"/>
          <w:numId w:val="1"/>
        </w:numPr>
        <w:ind w:firstLineChars="0" w:firstLine="0"/>
        <w:rPr>
          <w:color w:val="FF0000"/>
        </w:rPr>
      </w:pPr>
      <w:r w:rsidRPr="003418C0">
        <w:rPr>
          <w:rFonts w:hint="eastAsia"/>
        </w:rPr>
        <w:t>对数据集进行</w:t>
      </w:r>
      <w:r w:rsidRPr="00A11674">
        <w:rPr>
          <w:rFonts w:hint="eastAsia"/>
        </w:rPr>
        <w:t>描述性统计</w:t>
      </w:r>
    </w:p>
    <w:p w14:paraId="7B9440DE" w14:textId="3415623E" w:rsidR="00FE1835" w:rsidRPr="003418C0" w:rsidRDefault="00FE1835" w:rsidP="003418C0">
      <w:pPr>
        <w:pStyle w:val="a8"/>
        <w:ind w:left="360" w:firstLineChars="0" w:firstLine="0"/>
      </w:pPr>
      <w:r>
        <w:rPr>
          <w:rFonts w:hint="eastAsia"/>
        </w:rPr>
        <w:t>收入字段有缺失值1</w:t>
      </w:r>
      <w:r>
        <w:t>3</w:t>
      </w:r>
      <w:r>
        <w:rPr>
          <w:rFonts w:hint="eastAsia"/>
        </w:rPr>
        <w:t>个</w:t>
      </w:r>
      <w:r w:rsidR="00A11674" w:rsidRPr="003418C0">
        <w:rPr>
          <w:rFonts w:hint="eastAsia"/>
          <w:color w:val="FF0000"/>
        </w:rPr>
        <w:t>（2分）</w:t>
      </w:r>
      <w:r w:rsidR="003418C0">
        <w:rPr>
          <w:rFonts w:hint="eastAsia"/>
          <w:color w:val="FF0000"/>
        </w:rPr>
        <w:t>，</w:t>
      </w:r>
      <w:r w:rsidR="003418C0" w:rsidRPr="003418C0">
        <w:rPr>
          <w:rFonts w:hint="eastAsia"/>
        </w:rPr>
        <w:t>可处理也可以不处理</w:t>
      </w:r>
    </w:p>
    <w:p w14:paraId="0189756B" w14:textId="77777777" w:rsidR="001618ED" w:rsidRDefault="001618ED" w:rsidP="001618ED">
      <w:pPr>
        <w:pStyle w:val="a8"/>
        <w:ind w:left="360" w:firstLineChars="0" w:firstLine="0"/>
        <w:jc w:val="center"/>
      </w:pPr>
      <w:r w:rsidRPr="001618ED">
        <w:rPr>
          <w:noProof/>
        </w:rPr>
        <w:drawing>
          <wp:inline distT="0" distB="0" distL="0" distR="0" wp14:anchorId="55DA9151" wp14:editId="3D05BE45">
            <wp:extent cx="4820920" cy="2586566"/>
            <wp:effectExtent l="0" t="0" r="0" b="4445"/>
            <wp:docPr id="1" name="图片 1" descr="C:\Users\Administrator\Documents\WeChat Files\wxid_fe1dum7qo0o412\FileStorage\Temp\17174140685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fe1dum7qo0o412\FileStorage\Temp\171741406857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526" cy="259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A4B96" w14:textId="1255C2FA" w:rsidR="00FE1835" w:rsidRPr="00A11674" w:rsidRDefault="00FE1835" w:rsidP="00FE1835">
      <w:pPr>
        <w:pStyle w:val="a8"/>
        <w:ind w:left="360" w:firstLineChars="0" w:firstLine="0"/>
        <w:rPr>
          <w:iCs/>
          <w:color w:val="FF0000"/>
        </w:rPr>
      </w:pPr>
      <w:r>
        <w:rPr>
          <w:rFonts w:hint="eastAsia"/>
        </w:rPr>
        <w:t>大部分变量都存在异常值，暂不做处理</w:t>
      </w:r>
      <w:r w:rsidRPr="00A11674">
        <w:rPr>
          <w:rFonts w:hint="eastAsia"/>
          <w:iCs/>
          <w:color w:val="FF0000"/>
        </w:rPr>
        <w:t>（</w:t>
      </w:r>
      <w:r w:rsidR="00A11674">
        <w:rPr>
          <w:rFonts w:hint="eastAsia"/>
          <w:iCs/>
          <w:color w:val="FF0000"/>
        </w:rPr>
        <w:t>2</w:t>
      </w:r>
      <w:r w:rsidRPr="00A11674">
        <w:rPr>
          <w:rFonts w:hint="eastAsia"/>
          <w:iCs/>
          <w:color w:val="FF0000"/>
        </w:rPr>
        <w:t>分）</w:t>
      </w:r>
    </w:p>
    <w:p w14:paraId="35E2786F" w14:textId="77777777" w:rsidR="00FE1835" w:rsidRDefault="001618ED" w:rsidP="00FE1835">
      <w:r w:rsidRPr="001618ED">
        <w:rPr>
          <w:noProof/>
        </w:rPr>
        <w:drawing>
          <wp:inline distT="0" distB="0" distL="0" distR="0" wp14:anchorId="206141D9" wp14:editId="4E27E112">
            <wp:extent cx="5274310" cy="1862466"/>
            <wp:effectExtent l="0" t="0" r="2540" b="4445"/>
            <wp:docPr id="13" name="图片 13" descr="C:\Users\Administrator\Documents\WeChat Files\wxid_fe1dum7qo0o412\FileStorage\Temp\17174141225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eChat Files\wxid_fe1dum7qo0o412\FileStorage\Temp\171741412254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6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30F7B" w14:textId="79ED5A47" w:rsidR="00FE1835" w:rsidRPr="00FE1835" w:rsidRDefault="00FE1835" w:rsidP="00FE1835">
      <w:pPr>
        <w:rPr>
          <w:color w:val="FF0000"/>
        </w:rPr>
      </w:pPr>
      <w:r>
        <w:rPr>
          <w:rFonts w:hint="eastAsia"/>
        </w:rPr>
        <w:t>连续变量的描述性统计，所有连续字段均有一定程度的右偏</w:t>
      </w:r>
      <w:r w:rsidRPr="00FE1835">
        <w:rPr>
          <w:rFonts w:hint="eastAsia"/>
          <w:color w:val="FF0000"/>
        </w:rPr>
        <w:t>（</w:t>
      </w:r>
      <w:r w:rsidR="00506EFB">
        <w:rPr>
          <w:color w:val="FF0000"/>
        </w:rPr>
        <w:t>2</w:t>
      </w:r>
      <w:r w:rsidRPr="00FE1835">
        <w:rPr>
          <w:rFonts w:hint="eastAsia"/>
          <w:color w:val="FF0000"/>
        </w:rPr>
        <w:t>分）</w:t>
      </w:r>
    </w:p>
    <w:p w14:paraId="5DE5B90C" w14:textId="77777777" w:rsidR="00FE1835" w:rsidRDefault="00FE1835" w:rsidP="00FE1835">
      <w:r>
        <w:rPr>
          <w:noProof/>
        </w:rPr>
        <w:drawing>
          <wp:inline distT="0" distB="0" distL="0" distR="0" wp14:anchorId="6AF25511" wp14:editId="6DB64BBC">
            <wp:extent cx="5274310" cy="744432"/>
            <wp:effectExtent l="0" t="0" r="2540" b="0"/>
            <wp:docPr id="3" name="图片 3" descr="C:\Users\Administrator\AppData\Local\Temp\企业微信截图_17164293794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企业微信截图_1716429379444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8F99E" w14:textId="10F9B061" w:rsidR="00FE1835" w:rsidRPr="00506EFB" w:rsidRDefault="003418C0" w:rsidP="00FE1835">
      <w:pPr>
        <w:rPr>
          <w:color w:val="FF0000"/>
        </w:rPr>
      </w:pPr>
      <w:r>
        <w:rPr>
          <w:rFonts w:hint="eastAsia"/>
        </w:rPr>
        <w:t>量纲不一致</w:t>
      </w:r>
      <w:r w:rsidR="00506EFB" w:rsidRPr="00FE1835">
        <w:rPr>
          <w:rFonts w:hint="eastAsia"/>
          <w:color w:val="FF0000"/>
        </w:rPr>
        <w:t>（</w:t>
      </w:r>
      <w:r w:rsidR="00506EFB">
        <w:rPr>
          <w:color w:val="FF0000"/>
        </w:rPr>
        <w:t>1</w:t>
      </w:r>
      <w:r w:rsidR="00506EFB" w:rsidRPr="00FE1835">
        <w:rPr>
          <w:rFonts w:hint="eastAsia"/>
          <w:color w:val="FF0000"/>
        </w:rPr>
        <w:t>分）</w:t>
      </w:r>
    </w:p>
    <w:p w14:paraId="10C63E87" w14:textId="658CA4C4" w:rsidR="00A11674" w:rsidRPr="003418C0" w:rsidRDefault="00FE1835" w:rsidP="00FE1835">
      <w:pPr>
        <w:rPr>
          <w:color w:val="FF0000"/>
        </w:rPr>
      </w:pPr>
      <w:r>
        <w:rPr>
          <w:rFonts w:hint="eastAsia"/>
        </w:rPr>
        <w:t>对零售店客户进行细分可以参考R</w:t>
      </w:r>
      <w:r>
        <w:t>FM</w:t>
      </w:r>
      <w:r>
        <w:rPr>
          <w:rFonts w:hint="eastAsia"/>
        </w:rPr>
        <w:t>模型，所以可以选择与R</w:t>
      </w:r>
      <w:r>
        <w:t>FM</w:t>
      </w:r>
      <w:r>
        <w:rPr>
          <w:rFonts w:hint="eastAsia"/>
        </w:rPr>
        <w:t>三个维度相关的指标进行</w:t>
      </w:r>
      <w:r w:rsidR="00A11674" w:rsidRPr="00A11674">
        <w:rPr>
          <w:rFonts w:hint="eastAsia"/>
          <w:color w:val="FF0000"/>
        </w:rPr>
        <w:t>（言之有理即可,</w:t>
      </w:r>
      <w:r w:rsidR="00506EFB">
        <w:rPr>
          <w:rFonts w:hint="eastAsia"/>
          <w:color w:val="FF0000"/>
        </w:rPr>
        <w:t>共</w:t>
      </w:r>
      <w:r w:rsidR="003418C0">
        <w:rPr>
          <w:color w:val="FF0000"/>
        </w:rPr>
        <w:t>3</w:t>
      </w:r>
      <w:r w:rsidR="003418C0">
        <w:rPr>
          <w:rFonts w:hint="eastAsia"/>
          <w:color w:val="FF0000"/>
        </w:rPr>
        <w:t>分，1个维度的说明给1分）</w:t>
      </w:r>
    </w:p>
    <w:p w14:paraId="01EDEF24" w14:textId="14DE05A9" w:rsidR="00A11674" w:rsidRDefault="00FE1835" w:rsidP="00FE1835">
      <w:r>
        <w:t>（2）</w:t>
      </w:r>
      <w:r w:rsidR="00A11674">
        <w:rPr>
          <w:rFonts w:hint="eastAsia"/>
        </w:rPr>
        <w:t>该步骤包括以下处理：</w:t>
      </w:r>
    </w:p>
    <w:p w14:paraId="248BE330" w14:textId="568629CD" w:rsidR="00C75ABA" w:rsidRPr="00C75ABA" w:rsidRDefault="00C75ABA" w:rsidP="00FE1835">
      <w:pPr>
        <w:rPr>
          <w:color w:val="FF0000"/>
        </w:rPr>
      </w:pPr>
      <w:r>
        <w:rPr>
          <w:rFonts w:hint="eastAsia"/>
        </w:rPr>
        <w:t>构造新变量</w:t>
      </w:r>
      <w:r w:rsidRPr="00C75ABA">
        <w:rPr>
          <w:rFonts w:hint="eastAsia"/>
          <w:color w:val="FF0000"/>
        </w:rPr>
        <w:t>（3分）</w:t>
      </w:r>
    </w:p>
    <w:p w14:paraId="49487F94" w14:textId="77777777" w:rsidR="003418C0" w:rsidRDefault="003418C0" w:rsidP="003418C0">
      <w:r>
        <w:rPr>
          <w:rFonts w:hint="eastAsia"/>
          <w:b/>
        </w:rPr>
        <w:t>R</w:t>
      </w:r>
      <w:r w:rsidRPr="00506EFB">
        <w:rPr>
          <w:rFonts w:hint="eastAsia"/>
          <w:b/>
        </w:rPr>
        <w:t>：</w:t>
      </w:r>
      <w:r>
        <w:rPr>
          <w:rFonts w:hint="eastAsia"/>
          <w:b/>
        </w:rPr>
        <w:t>构造新变</w:t>
      </w:r>
      <w:r w:rsidRPr="003418C0">
        <w:rPr>
          <w:rFonts w:hint="eastAsia"/>
          <w:b/>
        </w:rPr>
        <w:t>量</w:t>
      </w:r>
      <w:r w:rsidRPr="003418C0">
        <w:rPr>
          <w:rFonts w:asciiTheme="minorEastAsia" w:hAnsiTheme="minorEastAsia" w:hint="eastAsia"/>
          <w:b/>
          <w:kern w:val="0"/>
          <w:sz w:val="20"/>
          <w:szCs w:val="20"/>
        </w:rPr>
        <w:t>购买距今天数</w:t>
      </w:r>
      <w:r>
        <w:rPr>
          <w:rFonts w:asciiTheme="minorEastAsia" w:hAnsiTheme="minorEastAsia" w:hint="eastAsia"/>
          <w:kern w:val="0"/>
          <w:sz w:val="20"/>
          <w:szCs w:val="20"/>
        </w:rPr>
        <w:t>，购买距今天数=提取日期-最近购买日期</w:t>
      </w:r>
    </w:p>
    <w:p w14:paraId="7D533611" w14:textId="77777777" w:rsidR="003418C0" w:rsidRPr="003418C0" w:rsidRDefault="003418C0" w:rsidP="003418C0">
      <w:pPr>
        <w:rPr>
          <w:b/>
        </w:rPr>
      </w:pPr>
      <w:r>
        <w:rPr>
          <w:rFonts w:hint="eastAsia"/>
          <w:b/>
        </w:rPr>
        <w:t>M</w:t>
      </w:r>
      <w:r w:rsidRPr="00506EFB">
        <w:rPr>
          <w:rFonts w:hint="eastAsia"/>
          <w:b/>
        </w:rPr>
        <w:t>：</w:t>
      </w:r>
      <w:r w:rsidRPr="003418C0">
        <w:rPr>
          <w:rFonts w:hint="eastAsia"/>
          <w:b/>
        </w:rPr>
        <w:t>构造花费总金额</w:t>
      </w:r>
      <w:r>
        <w:rPr>
          <w:rFonts w:hint="eastAsia"/>
          <w:b/>
        </w:rPr>
        <w:t>，</w:t>
      </w:r>
      <w:r w:rsidRPr="003418C0">
        <w:rPr>
          <w:rFonts w:hint="eastAsia"/>
        </w:rPr>
        <w:t>花费总金额=葡萄酒花费+水果花</w:t>
      </w:r>
      <w:r>
        <w:rPr>
          <w:rFonts w:hint="eastAsia"/>
        </w:rPr>
        <w:t>费+肉类花费+水产品花费+甜品花费</w:t>
      </w:r>
    </w:p>
    <w:p w14:paraId="7C4E1A31" w14:textId="6302FB8B" w:rsidR="003418C0" w:rsidRDefault="003418C0" w:rsidP="003418C0">
      <w:r>
        <w:rPr>
          <w:rFonts w:hint="eastAsia"/>
          <w:b/>
        </w:rPr>
        <w:t>F</w:t>
      </w:r>
      <w:r w:rsidRPr="00506EFB">
        <w:rPr>
          <w:rFonts w:hint="eastAsia"/>
          <w:b/>
        </w:rPr>
        <w:t>：</w:t>
      </w:r>
      <w:r w:rsidRPr="003418C0">
        <w:rPr>
          <w:rFonts w:hint="eastAsia"/>
          <w:b/>
        </w:rPr>
        <w:t>构造总购买次数</w:t>
      </w:r>
      <w:r>
        <w:rPr>
          <w:rFonts w:hint="eastAsia"/>
          <w:b/>
        </w:rPr>
        <w:t>，</w:t>
      </w:r>
      <w:r w:rsidRPr="003418C0">
        <w:rPr>
          <w:rFonts w:hint="eastAsia"/>
        </w:rPr>
        <w:t>总购买次数=网站购买次</w:t>
      </w:r>
      <w:r>
        <w:rPr>
          <w:rFonts w:hint="eastAsia"/>
        </w:rPr>
        <w:t>数+实体店购买次数</w:t>
      </w:r>
    </w:p>
    <w:p w14:paraId="0478E355" w14:textId="0570EFE1" w:rsidR="00C75ABA" w:rsidRDefault="00C75ABA" w:rsidP="003418C0">
      <w:r>
        <w:rPr>
          <w:rFonts w:hint="eastAsia"/>
        </w:rPr>
        <w:t>基础数据如下：</w:t>
      </w:r>
      <w:r w:rsidRPr="00C75ABA">
        <w:rPr>
          <w:rFonts w:hint="eastAsia"/>
          <w:color w:val="FF0000"/>
        </w:rPr>
        <w:t>（</w:t>
      </w:r>
      <w:r w:rsidR="00A928E6">
        <w:rPr>
          <w:color w:val="FF0000"/>
        </w:rPr>
        <w:t>3</w:t>
      </w:r>
      <w:r w:rsidRPr="00C75ABA">
        <w:rPr>
          <w:rFonts w:hint="eastAsia"/>
          <w:color w:val="FF0000"/>
        </w:rPr>
        <w:t>分）</w:t>
      </w:r>
    </w:p>
    <w:p w14:paraId="2A34EE24" w14:textId="1BA7D6A2" w:rsidR="00C75ABA" w:rsidRDefault="00C75ABA" w:rsidP="00C75ABA">
      <w:pPr>
        <w:jc w:val="center"/>
      </w:pPr>
      <w:r w:rsidRPr="00C75ABA">
        <w:rPr>
          <w:noProof/>
        </w:rPr>
        <w:lastRenderedPageBreak/>
        <w:drawing>
          <wp:inline distT="0" distB="0" distL="0" distR="0" wp14:anchorId="32BC5756" wp14:editId="1138D7D5">
            <wp:extent cx="1772920" cy="3518246"/>
            <wp:effectExtent l="0" t="0" r="0" b="6350"/>
            <wp:docPr id="2" name="图片 2" descr="C:\Users\Administrator\Documents\WeChat Files\wxid_fe1dum7qo0o412\FileStorage\Temp\17175564389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fe1dum7qo0o412\FileStorage\Temp\171755643898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929" cy="352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5742C" w14:textId="615DBDDB" w:rsidR="00C75ABA" w:rsidRPr="00C75ABA" w:rsidRDefault="00C75ABA" w:rsidP="003418C0">
      <w:pPr>
        <w:rPr>
          <w:color w:val="FF0000"/>
        </w:rPr>
      </w:pPr>
      <w:r>
        <w:rPr>
          <w:rFonts w:hint="eastAsia"/>
        </w:rPr>
        <w:t>选择用R</w:t>
      </w:r>
      <w:r>
        <w:t>FM</w:t>
      </w:r>
      <w:r>
        <w:rPr>
          <w:rFonts w:hint="eastAsia"/>
        </w:rPr>
        <w:t>来细分，接下来需要使用中位数对3个维度分别进行细分</w:t>
      </w:r>
      <w:r w:rsidRPr="00C75ABA">
        <w:rPr>
          <w:rFonts w:hint="eastAsia"/>
          <w:color w:val="FF0000"/>
        </w:rPr>
        <w:t>（每个维度</w:t>
      </w:r>
      <w:r w:rsidR="00A928E6">
        <w:rPr>
          <w:color w:val="FF0000"/>
        </w:rPr>
        <w:t>4</w:t>
      </w:r>
      <w:r w:rsidRPr="00C75ABA">
        <w:rPr>
          <w:rFonts w:hint="eastAsia"/>
          <w:color w:val="FF0000"/>
        </w:rPr>
        <w:t>分，共</w:t>
      </w:r>
      <w:r w:rsidR="00A928E6">
        <w:rPr>
          <w:color w:val="FF0000"/>
        </w:rPr>
        <w:t>12</w:t>
      </w:r>
      <w:r w:rsidRPr="00C75ABA">
        <w:rPr>
          <w:rFonts w:hint="eastAsia"/>
          <w:color w:val="FF0000"/>
        </w:rPr>
        <w:t>分）</w:t>
      </w:r>
    </w:p>
    <w:p w14:paraId="244C0EBC" w14:textId="32D254F6" w:rsidR="00C75ABA" w:rsidRDefault="005D31F3" w:rsidP="005D31F3">
      <w:pPr>
        <w:jc w:val="center"/>
      </w:pPr>
      <w:r w:rsidRPr="005D31F3">
        <w:rPr>
          <w:noProof/>
        </w:rPr>
        <w:drawing>
          <wp:inline distT="0" distB="0" distL="0" distR="0" wp14:anchorId="6C317587" wp14:editId="7E298DBD">
            <wp:extent cx="2319806" cy="3418840"/>
            <wp:effectExtent l="0" t="0" r="4445" b="0"/>
            <wp:docPr id="4" name="图片 4" descr="C:\Users\Administrator\Documents\WeChat Files\wxid_fe1dum7qo0o412\FileStorage\Temp\1717557030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eChat Files\wxid_fe1dum7qo0o412\FileStorage\Temp\171755703026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12" cy="342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E6B9D" w14:textId="77777777" w:rsidR="00C75ABA" w:rsidRDefault="00C75ABA" w:rsidP="003418C0"/>
    <w:p w14:paraId="00F623EE" w14:textId="5CC52908" w:rsidR="00C75ABA" w:rsidRPr="00C75ABA" w:rsidRDefault="00C75ABA" w:rsidP="003418C0">
      <w:pPr>
        <w:rPr>
          <w:color w:val="FF0000"/>
        </w:rPr>
      </w:pPr>
      <w:r>
        <w:rPr>
          <w:rFonts w:hint="eastAsia"/>
        </w:rPr>
        <w:t>也可以采用K</w:t>
      </w:r>
      <w:r>
        <w:t>-</w:t>
      </w:r>
      <w:r>
        <w:rPr>
          <w:rFonts w:hint="eastAsia"/>
        </w:rPr>
        <w:t>m</w:t>
      </w:r>
      <w:r>
        <w:t>eans</w:t>
      </w:r>
      <w:r>
        <w:rPr>
          <w:rFonts w:hint="eastAsia"/>
        </w:rPr>
        <w:t>对数据进行聚类分析，聚类分析之前需要进行数据形态转换、标准化、相关性探索等探索和预处理</w:t>
      </w:r>
      <w:r w:rsidRPr="00C75ABA">
        <w:rPr>
          <w:rFonts w:hint="eastAsia"/>
          <w:color w:val="FF0000"/>
        </w:rPr>
        <w:t>（每个步骤</w:t>
      </w:r>
      <w:r w:rsidR="00A928E6">
        <w:rPr>
          <w:color w:val="FF0000"/>
        </w:rPr>
        <w:t>4</w:t>
      </w:r>
      <w:r w:rsidRPr="00C75ABA">
        <w:rPr>
          <w:rFonts w:hint="eastAsia"/>
          <w:color w:val="FF0000"/>
        </w:rPr>
        <w:t>分，</w:t>
      </w:r>
      <w:r w:rsidR="005D31F3">
        <w:rPr>
          <w:rFonts w:hint="eastAsia"/>
          <w:color w:val="FF0000"/>
        </w:rPr>
        <w:t>共</w:t>
      </w:r>
      <w:r w:rsidR="00A928E6">
        <w:rPr>
          <w:color w:val="FF0000"/>
        </w:rPr>
        <w:t>12</w:t>
      </w:r>
      <w:r w:rsidRPr="00C75ABA">
        <w:rPr>
          <w:rFonts w:hint="eastAsia"/>
          <w:color w:val="FF0000"/>
        </w:rPr>
        <w:t>分）</w:t>
      </w:r>
    </w:p>
    <w:p w14:paraId="06F26F5A" w14:textId="77777777" w:rsidR="003418C0" w:rsidRPr="003418C0" w:rsidRDefault="003418C0" w:rsidP="003418C0">
      <w:pPr>
        <w:rPr>
          <w:b/>
        </w:rPr>
      </w:pPr>
    </w:p>
    <w:p w14:paraId="20F55C54" w14:textId="1DA67191" w:rsidR="00506EFB" w:rsidRDefault="00506EFB" w:rsidP="00396736">
      <w:pPr>
        <w:jc w:val="center"/>
        <w:rPr>
          <w:color w:val="FF0000"/>
        </w:rPr>
      </w:pPr>
    </w:p>
    <w:p w14:paraId="3F596172" w14:textId="77777777" w:rsidR="009F59E5" w:rsidRPr="000A498C" w:rsidRDefault="009F59E5" w:rsidP="00FE1835">
      <w:pPr>
        <w:rPr>
          <w:color w:val="000000" w:themeColor="text1"/>
        </w:rPr>
      </w:pPr>
    </w:p>
    <w:p w14:paraId="62FC2BE0" w14:textId="010B49FB" w:rsidR="009F59E5" w:rsidRDefault="009F59E5" w:rsidP="009F59E5">
      <w:pPr>
        <w:rPr>
          <w:color w:val="FF0000"/>
        </w:rPr>
      </w:pPr>
      <w:r>
        <w:rPr>
          <w:rFonts w:hint="eastAsia"/>
          <w:color w:val="000000" w:themeColor="text1"/>
        </w:rPr>
        <w:lastRenderedPageBreak/>
        <w:t xml:space="preserve"> (3) </w:t>
      </w:r>
      <w:r w:rsidR="005D31F3">
        <w:rPr>
          <w:rFonts w:hint="eastAsia"/>
          <w:color w:val="000000" w:themeColor="text1"/>
        </w:rPr>
        <w:t>根据上一步，对中位数处理后的数据进行客户细分，分成8类，</w:t>
      </w:r>
      <w:r w:rsidR="00B8021E">
        <w:rPr>
          <w:rFonts w:hint="eastAsia"/>
          <w:color w:val="000000" w:themeColor="text1"/>
        </w:rPr>
        <w:t>通过数据透视表，</w:t>
      </w:r>
      <w:r w:rsidR="005D31F3">
        <w:rPr>
          <w:rFonts w:hint="eastAsia"/>
          <w:color w:val="000000" w:themeColor="text1"/>
        </w:rPr>
        <w:t>每一类的客户特征和客户数如下表所示，也可以选择</w:t>
      </w:r>
      <w:r w:rsidRPr="009F59E5">
        <w:rPr>
          <w:rFonts w:hint="eastAsia"/>
          <w:color w:val="000000" w:themeColor="text1"/>
        </w:rPr>
        <w:t>K</w:t>
      </w:r>
      <w:r w:rsidRPr="009F59E5">
        <w:rPr>
          <w:color w:val="000000" w:themeColor="text1"/>
        </w:rPr>
        <w:t>-means</w:t>
      </w:r>
      <w:r w:rsidRPr="009F59E5">
        <w:rPr>
          <w:rFonts w:hint="eastAsia"/>
          <w:color w:val="000000" w:themeColor="text1"/>
        </w:rPr>
        <w:t>聚类分析</w:t>
      </w:r>
      <w:r>
        <w:rPr>
          <w:rFonts w:hint="eastAsia"/>
          <w:color w:val="000000" w:themeColor="text1"/>
        </w:rPr>
        <w:t>，选择聚成</w:t>
      </w:r>
      <w:r w:rsidR="005D31F3">
        <w:rPr>
          <w:rFonts w:hint="eastAsia"/>
          <w:color w:val="000000" w:themeColor="text1"/>
        </w:rPr>
        <w:t>几</w:t>
      </w:r>
      <w:r>
        <w:rPr>
          <w:rFonts w:hint="eastAsia"/>
          <w:color w:val="000000" w:themeColor="text1"/>
        </w:rPr>
        <w:t>类</w:t>
      </w:r>
      <w:r w:rsidR="005D31F3">
        <w:rPr>
          <w:rFonts w:hint="eastAsia"/>
          <w:color w:val="000000" w:themeColor="text1"/>
        </w:rPr>
        <w:t>均可</w:t>
      </w:r>
      <w:r>
        <w:rPr>
          <w:rFonts w:hint="eastAsia"/>
          <w:color w:val="000000" w:themeColor="text1"/>
        </w:rPr>
        <w:t>（K设置为几只要言之有理即可）</w:t>
      </w:r>
      <w:r w:rsidRPr="009F59E5">
        <w:rPr>
          <w:rFonts w:hint="eastAsia"/>
          <w:color w:val="FF0000"/>
        </w:rPr>
        <w:t>（4分）</w:t>
      </w:r>
    </w:p>
    <w:p w14:paraId="70C5E16F" w14:textId="3E6E1341" w:rsidR="005D31F3" w:rsidRPr="009F59E5" w:rsidRDefault="005D31F3" w:rsidP="009F59E5">
      <w:pPr>
        <w:rPr>
          <w:color w:val="FF0000"/>
        </w:rPr>
      </w:pPr>
      <w:r w:rsidRPr="005D31F3">
        <w:rPr>
          <w:noProof/>
          <w:color w:val="FF0000"/>
        </w:rPr>
        <w:drawing>
          <wp:inline distT="0" distB="0" distL="0" distR="0" wp14:anchorId="026347B8" wp14:editId="329E3854">
            <wp:extent cx="5274310" cy="1723739"/>
            <wp:effectExtent l="0" t="0" r="2540" b="0"/>
            <wp:docPr id="5" name="图片 5" descr="C:\Users\Administrator\Documents\WeChat Files\wxid_fe1dum7qo0o412\FileStorage\Temp\17175572692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WeChat Files\wxid_fe1dum7qo0o412\FileStorage\Temp\171755726927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2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F5AA6" w14:textId="56CC1424" w:rsidR="00FE1835" w:rsidRPr="00B8021E" w:rsidRDefault="00B8021E" w:rsidP="00FE1835">
      <w:pPr>
        <w:rPr>
          <w:color w:val="FF0000"/>
        </w:rPr>
      </w:pPr>
      <w:r>
        <w:rPr>
          <w:rFonts w:hint="eastAsia"/>
        </w:rPr>
        <w:t>结果分析合理即得分</w:t>
      </w:r>
      <w:r w:rsidRPr="00B8021E">
        <w:rPr>
          <w:rFonts w:hint="eastAsia"/>
          <w:color w:val="FF0000"/>
        </w:rPr>
        <w:t>（8类用户的结果分析共8分）</w:t>
      </w:r>
    </w:p>
    <w:p w14:paraId="1CC569D3" w14:textId="376C80DE" w:rsidR="006548CF" w:rsidRDefault="006548CF" w:rsidP="00FE1835"/>
    <w:p w14:paraId="5C797D1F" w14:textId="22BC6220" w:rsidR="00FE1835" w:rsidRDefault="00FE1835" w:rsidP="00FE1835">
      <w:r>
        <w:t>(4)</w:t>
      </w:r>
      <w:r w:rsidR="006548CF">
        <w:rPr>
          <w:rFonts w:hint="eastAsia"/>
        </w:rPr>
        <w:t>对</w:t>
      </w:r>
      <w:r w:rsidR="005D31F3">
        <w:t>8</w:t>
      </w:r>
      <w:r w:rsidR="006548CF">
        <w:rPr>
          <w:rFonts w:hint="eastAsia"/>
        </w:rPr>
        <w:t>类客户进行特征描述并给出营销建议</w:t>
      </w:r>
    </w:p>
    <w:p w14:paraId="3BC1F451" w14:textId="64F7CFE7" w:rsidR="00FE1835" w:rsidRPr="006548CF" w:rsidRDefault="006548CF" w:rsidP="00FE1835">
      <w:pPr>
        <w:rPr>
          <w:color w:val="FF0000"/>
        </w:rPr>
      </w:pPr>
      <w:r w:rsidRPr="002537D9">
        <w:rPr>
          <w:rFonts w:hint="eastAsia"/>
          <w:b/>
        </w:rPr>
        <w:t>特征描述：</w:t>
      </w:r>
      <w:r w:rsidRPr="006548CF"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言之有理即得分，共</w:t>
      </w:r>
      <w:r w:rsidR="00B8021E">
        <w:rPr>
          <w:color w:val="FF0000"/>
        </w:rPr>
        <w:t>5</w:t>
      </w:r>
      <w:r w:rsidRPr="006548CF">
        <w:rPr>
          <w:rFonts w:hint="eastAsia"/>
          <w:color w:val="FF0000"/>
        </w:rPr>
        <w:t>分）</w:t>
      </w:r>
    </w:p>
    <w:p w14:paraId="730B18B7" w14:textId="5B1487AC" w:rsidR="006548CF" w:rsidRPr="006548CF" w:rsidRDefault="00FE1835" w:rsidP="006548CF">
      <w:pPr>
        <w:rPr>
          <w:color w:val="FF0000"/>
        </w:rPr>
      </w:pPr>
      <w:r w:rsidRPr="002537D9">
        <w:rPr>
          <w:rFonts w:hint="eastAsia"/>
          <w:b/>
        </w:rPr>
        <w:t>营销建议：</w:t>
      </w:r>
      <w:r w:rsidR="006548CF" w:rsidRPr="006548CF">
        <w:rPr>
          <w:rFonts w:hint="eastAsia"/>
          <w:color w:val="FF0000"/>
        </w:rPr>
        <w:t>（</w:t>
      </w:r>
      <w:r w:rsidR="006548CF">
        <w:rPr>
          <w:rFonts w:hint="eastAsia"/>
          <w:color w:val="FF0000"/>
        </w:rPr>
        <w:t>言之有理即得分，共</w:t>
      </w:r>
      <w:r w:rsidR="00B8021E">
        <w:rPr>
          <w:color w:val="FF0000"/>
        </w:rPr>
        <w:t>5</w:t>
      </w:r>
      <w:r w:rsidR="006548CF" w:rsidRPr="006548CF">
        <w:rPr>
          <w:rFonts w:hint="eastAsia"/>
          <w:color w:val="FF0000"/>
        </w:rPr>
        <w:t>分）</w:t>
      </w:r>
    </w:p>
    <w:p w14:paraId="5418C8C2" w14:textId="6E2D99C5" w:rsidR="00A90AD9" w:rsidRPr="002537D9" w:rsidRDefault="00A90AD9" w:rsidP="002537D9">
      <w:pPr>
        <w:ind w:leftChars="200" w:left="420"/>
      </w:pPr>
    </w:p>
    <w:sectPr w:rsidR="00A90AD9" w:rsidRPr="00253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48C3C" w14:textId="77777777" w:rsidR="006A12EB" w:rsidRDefault="006A12EB" w:rsidP="00FE1835">
      <w:r>
        <w:separator/>
      </w:r>
    </w:p>
  </w:endnote>
  <w:endnote w:type="continuationSeparator" w:id="0">
    <w:p w14:paraId="7B53A01F" w14:textId="77777777" w:rsidR="006A12EB" w:rsidRDefault="006A12EB" w:rsidP="00FE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2305" w14:textId="77777777" w:rsidR="006A12EB" w:rsidRDefault="006A12EB" w:rsidP="00FE1835">
      <w:r>
        <w:separator/>
      </w:r>
    </w:p>
  </w:footnote>
  <w:footnote w:type="continuationSeparator" w:id="0">
    <w:p w14:paraId="55F97C67" w14:textId="77777777" w:rsidR="006A12EB" w:rsidRDefault="006A12EB" w:rsidP="00FE1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05884"/>
    <w:multiLevelType w:val="hybridMultilevel"/>
    <w:tmpl w:val="8F4CC094"/>
    <w:lvl w:ilvl="0" w:tplc="D0C6BC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36"/>
    <w:rsid w:val="000A498C"/>
    <w:rsid w:val="000A7E36"/>
    <w:rsid w:val="000F57F0"/>
    <w:rsid w:val="001618ED"/>
    <w:rsid w:val="00164436"/>
    <w:rsid w:val="001A3615"/>
    <w:rsid w:val="001C3880"/>
    <w:rsid w:val="002537D9"/>
    <w:rsid w:val="00335177"/>
    <w:rsid w:val="003418C0"/>
    <w:rsid w:val="00396736"/>
    <w:rsid w:val="0046060E"/>
    <w:rsid w:val="00494CC1"/>
    <w:rsid w:val="004B6507"/>
    <w:rsid w:val="004D7947"/>
    <w:rsid w:val="00506EFB"/>
    <w:rsid w:val="005D31F3"/>
    <w:rsid w:val="006548CF"/>
    <w:rsid w:val="006A12EB"/>
    <w:rsid w:val="00845F63"/>
    <w:rsid w:val="00860407"/>
    <w:rsid w:val="00941BA2"/>
    <w:rsid w:val="009B4D18"/>
    <w:rsid w:val="009F59E5"/>
    <w:rsid w:val="00A11674"/>
    <w:rsid w:val="00A25810"/>
    <w:rsid w:val="00A90AD9"/>
    <w:rsid w:val="00A928E6"/>
    <w:rsid w:val="00B8021E"/>
    <w:rsid w:val="00BB0CD1"/>
    <w:rsid w:val="00C75ABA"/>
    <w:rsid w:val="00D23392"/>
    <w:rsid w:val="00D27B44"/>
    <w:rsid w:val="00FE1835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DA885"/>
  <w15:chartTrackingRefBased/>
  <w15:docId w15:val="{18BF5936-81B8-43A9-8067-0423765C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18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1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1835"/>
    <w:rPr>
      <w:sz w:val="18"/>
      <w:szCs w:val="18"/>
    </w:rPr>
  </w:style>
  <w:style w:type="table" w:styleId="a7">
    <w:name w:val="Table Grid"/>
    <w:basedOn w:val="a1"/>
    <w:uiPriority w:val="39"/>
    <w:qFormat/>
    <w:rsid w:val="00FE1835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18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95</Words>
  <Characters>542</Characters>
  <Application>Microsoft Office Word</Application>
  <DocSecurity>0</DocSecurity>
  <Lines>4</Lines>
  <Paragraphs>1</Paragraphs>
  <ScaleCrop>false</ScaleCrop>
  <Company>Organization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Microsoft Office User</cp:lastModifiedBy>
  <cp:revision>17</cp:revision>
  <dcterms:created xsi:type="dcterms:W3CDTF">2024-05-23T01:49:00Z</dcterms:created>
  <dcterms:modified xsi:type="dcterms:W3CDTF">2024-07-22T08:28:00Z</dcterms:modified>
</cp:coreProperties>
</file>